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5FA" w:rsidRPr="003C35F4" w:rsidRDefault="001555FA" w:rsidP="001555FA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3C35F4">
        <w:rPr>
          <w:rFonts w:asciiTheme="minorEastAsia" w:eastAsiaTheme="minorEastAsia" w:hAnsiTheme="minorEastAsia" w:hint="eastAsia"/>
          <w:sz w:val="36"/>
          <w:szCs w:val="36"/>
        </w:rPr>
        <w:t>第4课时</w:t>
      </w:r>
      <w:r w:rsidRPr="003C35F4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3C35F4">
        <w:rPr>
          <w:rFonts w:asciiTheme="minorEastAsia" w:eastAsiaTheme="minorEastAsia" w:hAnsiTheme="minorEastAsia" w:hint="eastAsia"/>
          <w:sz w:val="36"/>
          <w:szCs w:val="36"/>
        </w:rPr>
        <w:t>统计与概率</w:t>
      </w:r>
    </w:p>
    <w:p w:rsidR="001555FA" w:rsidRPr="003C35F4" w:rsidRDefault="001555FA" w:rsidP="001555FA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384" name="bt01.jpg" descr="id:21474931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55FA" w:rsidRPr="003C35F4" w:rsidRDefault="001555FA" w:rsidP="001555F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1555FA" w:rsidRPr="003C35F4" w:rsidRDefault="001555FA" w:rsidP="001555F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3C35F4">
        <w:rPr>
          <w:rFonts w:asciiTheme="minorEastAsia" w:eastAsiaTheme="minorEastAsia" w:hAnsiTheme="minorEastAsia"/>
          <w:sz w:val="21"/>
          <w:szCs w:val="21"/>
        </w:rPr>
        <w:t>110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页第</w:t>
      </w:r>
      <w:r w:rsidRPr="003C35F4">
        <w:rPr>
          <w:rFonts w:asciiTheme="minorEastAsia" w:eastAsiaTheme="minorEastAsia" w:hAnsiTheme="minorEastAsia"/>
          <w:sz w:val="21"/>
          <w:szCs w:val="21"/>
        </w:rPr>
        <w:t>4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题及第</w:t>
      </w:r>
      <w:r w:rsidRPr="003C35F4">
        <w:rPr>
          <w:rFonts w:asciiTheme="minorEastAsia" w:eastAsiaTheme="minorEastAsia" w:hAnsiTheme="minorEastAsia"/>
          <w:sz w:val="21"/>
          <w:szCs w:val="21"/>
        </w:rPr>
        <w:t>111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页练习二十五第</w:t>
      </w:r>
      <w:r w:rsidRPr="003C35F4">
        <w:rPr>
          <w:rFonts w:asciiTheme="minorEastAsia" w:eastAsiaTheme="minorEastAsia" w:hAnsiTheme="minorEastAsia"/>
          <w:sz w:val="21"/>
          <w:szCs w:val="21"/>
        </w:rPr>
        <w:t>14,15,17,20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题。</w:t>
      </w:r>
    </w:p>
    <w:p w:rsidR="001555FA" w:rsidRPr="003C35F4" w:rsidRDefault="001555FA" w:rsidP="001555F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1555FA" w:rsidRPr="003C35F4" w:rsidRDefault="001555FA" w:rsidP="001555F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/>
          <w:sz w:val="21"/>
          <w:szCs w:val="21"/>
        </w:rPr>
        <w:t>1.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进一步掌握复式条形统计图的绘制方法和步骤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能正确绘制复式条形统计图。</w:t>
      </w:r>
    </w:p>
    <w:p w:rsidR="001555FA" w:rsidRPr="003C35F4" w:rsidRDefault="001555FA" w:rsidP="001555F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/>
          <w:sz w:val="21"/>
          <w:szCs w:val="21"/>
        </w:rPr>
        <w:t>2.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进一步巩固求平均数的方法。</w:t>
      </w:r>
    </w:p>
    <w:p w:rsidR="001555FA" w:rsidRPr="003C35F4" w:rsidRDefault="001555FA" w:rsidP="001555F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/>
          <w:sz w:val="21"/>
          <w:szCs w:val="21"/>
        </w:rPr>
        <w:t>3.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进一步掌握“鸡兔同笼”问题的解决方法。</w:t>
      </w:r>
    </w:p>
    <w:p w:rsidR="001555FA" w:rsidRPr="003C35F4" w:rsidRDefault="001555FA" w:rsidP="001555F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/>
          <w:sz w:val="21"/>
          <w:szCs w:val="21"/>
        </w:rPr>
        <w:t>4.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进一步培养学生解决问题的能力。</w:t>
      </w:r>
    </w:p>
    <w:p w:rsidR="001555FA" w:rsidRPr="003C35F4" w:rsidRDefault="001555FA" w:rsidP="001555F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1555FA" w:rsidRPr="003C35F4" w:rsidRDefault="001555FA" w:rsidP="001555F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 w:hint="eastAsia"/>
          <w:sz w:val="21"/>
          <w:szCs w:val="21"/>
        </w:rPr>
        <w:t>深刻理解平均数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能根据复式条形统计图分析数据的变化趋势。</w:t>
      </w:r>
    </w:p>
    <w:p w:rsidR="001555FA" w:rsidRPr="003C35F4" w:rsidRDefault="001555FA" w:rsidP="001555F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1555FA" w:rsidRPr="003C35F4" w:rsidRDefault="001555FA" w:rsidP="001555F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/>
          <w:sz w:val="21"/>
          <w:szCs w:val="21"/>
        </w:rPr>
        <w:t>1.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体会统计在日常生活中的作用。</w:t>
      </w:r>
    </w:p>
    <w:p w:rsidR="001555FA" w:rsidRPr="003C35F4" w:rsidRDefault="001555FA" w:rsidP="001555F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/>
          <w:sz w:val="21"/>
          <w:szCs w:val="21"/>
        </w:rPr>
        <w:t>2.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掌握“鸡兔同笼”问题的解答方法。</w:t>
      </w:r>
    </w:p>
    <w:p w:rsidR="001555FA" w:rsidRPr="003C35F4" w:rsidRDefault="001555FA" w:rsidP="001555F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1555FA" w:rsidRPr="003C35F4" w:rsidRDefault="001555FA" w:rsidP="001555F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/>
          <w:sz w:val="21"/>
          <w:szCs w:val="21"/>
        </w:rPr>
        <w:t>PPT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课件。</w:t>
      </w:r>
    </w:p>
    <w:p w:rsidR="001555FA" w:rsidRPr="003C35F4" w:rsidRDefault="001555FA" w:rsidP="001555FA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385" name="bt02.jpg" descr="id:21474931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7"/>
      </w:tblGrid>
      <w:tr w:rsidR="001555FA" w:rsidRPr="003C35F4" w:rsidTr="00EA5F0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1555FA" w:rsidRPr="003C35F4" w:rsidRDefault="001555FA" w:rsidP="00EA5F0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555FA" w:rsidRPr="003C35F4" w:rsidRDefault="001555FA" w:rsidP="00EA5F0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1555FA" w:rsidRPr="003C35F4" w:rsidTr="00EA5F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1555FA" w:rsidRPr="003C35F4" w:rsidRDefault="001555FA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一、谈话导入</w:t>
            </w:r>
          </w:p>
          <w:p w:rsidR="001555FA" w:rsidRPr="003C35F4" w:rsidRDefault="001555FA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说明本节课的复习内容和复习目的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并板书课题。</w:t>
            </w:r>
          </w:p>
          <w:p w:rsidR="001555FA" w:rsidRPr="003C35F4" w:rsidRDefault="001555FA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二、指导复习</w:t>
            </w:r>
            <w:r w:rsidRPr="003C35F4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3C35F4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归纳整理</w:t>
            </w:r>
          </w:p>
          <w:p w:rsidR="001555FA" w:rsidRPr="003C35F4" w:rsidRDefault="001555FA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一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复习复式条形统计图。</w:t>
            </w:r>
          </w:p>
          <w:p w:rsidR="001555FA" w:rsidRPr="003C35F4" w:rsidRDefault="001555FA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组织学生在小组中议一议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统计在生产、生活中有哪些作用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1555FA" w:rsidRPr="003C35F4" w:rsidRDefault="001555FA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复式条形统计图有什么特点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1555FA" w:rsidRPr="003C35F4" w:rsidRDefault="001555FA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怎样绘制复式条形统计图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1555FA" w:rsidRPr="003C35F4" w:rsidRDefault="001555FA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4.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分析复式条形统计图。</w:t>
            </w:r>
          </w:p>
          <w:p w:rsidR="001555FA" w:rsidRPr="003C35F4" w:rsidRDefault="001555FA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课件出示教材第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114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页第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15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题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请同学们根据统计表中的数据完成复式条形统计图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然后回答问题。</w:t>
            </w:r>
          </w:p>
          <w:p w:rsidR="001555FA" w:rsidRPr="003C35F4" w:rsidRDefault="001555FA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(1)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哪年收到的普通邮件最多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哪年收到的电子邮件最多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两种邮件的数量有什么变化趋势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1555FA" w:rsidRPr="003C35F4" w:rsidRDefault="001555FA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你还能提出什么数学问题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1555FA" w:rsidRPr="003C35F4" w:rsidRDefault="001555FA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二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复习平均数。</w:t>
            </w:r>
          </w:p>
          <w:p w:rsidR="001555FA" w:rsidRPr="003C35F4" w:rsidRDefault="001555FA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什么是平均数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怎样求平均数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1555FA" w:rsidRPr="003C35F4" w:rsidRDefault="001555FA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课件出示教材第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113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页第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14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1555FA" w:rsidRPr="003C35F4" w:rsidRDefault="001555FA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组织学生讨论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李兵说得对吗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1555FA" w:rsidRPr="003C35F4" w:rsidRDefault="001555FA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归纳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平均数反映的是一组数据的总体情况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不能代表总体中的个例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所以同学们在解决实际问题时要灵活地对待。</w:t>
            </w:r>
          </w:p>
          <w:p w:rsidR="001555FA" w:rsidRPr="003C35F4" w:rsidRDefault="001555FA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三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复习“鸡兔同笼”问题。</w:t>
            </w:r>
          </w:p>
          <w:p w:rsidR="001555FA" w:rsidRPr="003C35F4" w:rsidRDefault="001555FA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还记得怎样解答“鸡兔同笼”问题吗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1555FA" w:rsidRPr="003C35F4" w:rsidRDefault="001555FA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课件出示教材第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115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页第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20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1555FA" w:rsidRPr="003C35F4" w:rsidRDefault="001555FA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三、课堂练习</w:t>
            </w:r>
          </w:p>
          <w:p w:rsidR="001555FA" w:rsidRPr="003C35F4" w:rsidRDefault="001555FA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111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页练习二十五第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17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1555FA" w:rsidRPr="003C35F4" w:rsidRDefault="001555FA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四、课堂小结</w:t>
            </w:r>
          </w:p>
          <w:p w:rsidR="001555FA" w:rsidRPr="003C35F4" w:rsidRDefault="001555FA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这节课你有什么收获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1555FA" w:rsidRPr="003C35F4" w:rsidRDefault="001555FA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五、布置作业</w:t>
            </w:r>
          </w:p>
          <w:p w:rsidR="001555FA" w:rsidRPr="003C35F4" w:rsidRDefault="001555FA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</w:t>
            </w:r>
            <w:r w:rsidRPr="003C35F4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·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555FA" w:rsidRPr="003C35F4" w:rsidRDefault="001555FA" w:rsidP="00EA5F0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1555FA" w:rsidRPr="003C35F4" w:rsidRDefault="001555FA" w:rsidP="001555FA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386" name="bt03.jpg" descr="id:21474931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55FA" w:rsidRPr="003C35F4" w:rsidRDefault="001555FA" w:rsidP="001555F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1555FA" w:rsidRPr="003C35F4" w:rsidRDefault="001555FA" w:rsidP="001555F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1555FA" w:rsidRPr="003C35F4" w:rsidRDefault="001555FA" w:rsidP="001555F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 w:hint="eastAsia"/>
          <w:sz w:val="21"/>
          <w:szCs w:val="21"/>
        </w:rPr>
        <w:t>统计与概率</w:t>
      </w:r>
    </w:p>
    <w:p w:rsidR="001555FA" w:rsidRPr="003C35F4" w:rsidRDefault="001555FA" w:rsidP="001555F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/>
          <w:sz w:val="21"/>
          <w:szCs w:val="21"/>
        </w:rPr>
        <w:t>(1)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复式条形统计图</w:t>
      </w:r>
    </w:p>
    <w:p w:rsidR="001555FA" w:rsidRPr="003C35F4" w:rsidRDefault="001555FA" w:rsidP="001555F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/>
          <w:sz w:val="21"/>
          <w:szCs w:val="21"/>
        </w:rPr>
        <w:t>(2)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平均数</w:t>
      </w:r>
    </w:p>
    <w:p w:rsidR="001555FA" w:rsidRPr="003C35F4" w:rsidRDefault="001555FA" w:rsidP="001555F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/>
          <w:sz w:val="21"/>
          <w:szCs w:val="21"/>
        </w:rPr>
        <w:t>(3)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鸡兔同笼</w:t>
      </w:r>
    </w:p>
    <w:p w:rsidR="001555FA" w:rsidRPr="003C35F4" w:rsidRDefault="001555FA" w:rsidP="001555F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1555FA" w:rsidRPr="003C35F4" w:rsidRDefault="001555FA" w:rsidP="001555F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3C35F4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3C35F4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3C35F4">
        <w:rPr>
          <w:rFonts w:asciiTheme="minorEastAsia" w:eastAsiaTheme="minorEastAsia" w:hAnsiTheme="minorEastAsia"/>
          <w:sz w:val="21"/>
          <w:szCs w:val="21"/>
        </w:rPr>
        <w:t xml:space="preserve">　1.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在对知识回顾整理的过程中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掌握整理知识的方法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使所学知识系统化、网络化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形成完整的认知结构。</w:t>
      </w:r>
    </w:p>
    <w:p w:rsidR="001555FA" w:rsidRPr="003C35F4" w:rsidRDefault="001555FA" w:rsidP="001555F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/>
          <w:sz w:val="21"/>
          <w:szCs w:val="21"/>
        </w:rPr>
        <w:lastRenderedPageBreak/>
        <w:t>2.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注重学生的体验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重视让学生经历数据的整理、描述和分析的过程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感受统计在现实生活中的作用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发展统计观念。</w:t>
      </w:r>
    </w:p>
    <w:p w:rsidR="001555FA" w:rsidRPr="003C35F4" w:rsidRDefault="001555FA" w:rsidP="001555F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3C35F4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3C35F4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3C35F4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在备课时教师没有考虑不同层次学生的需要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特别是学习能力不强的学生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因为“鸡兔同笼”有点难度。在总结规律时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只让少数几位学生汇报后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没有再引导学生自己去发现规律、总结规律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就直接告诉学生结论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其实大多数的学生还是似懂非懂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没有引导学生运用刚学过的“化难为易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找规律”的方法探索解题规律。</w:t>
      </w:r>
    </w:p>
    <w:p w:rsidR="001555FA" w:rsidRPr="003C35F4" w:rsidRDefault="001555FA" w:rsidP="001555F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3C35F4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3C35F4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3C35F4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再教学时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要多创设生活化、情景化、趣味化的数学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要想方设法地提高学生学习数学的兴趣。给学生充足的时间和空间去探索算理和计算规律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发展学生的思维能力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 xml:space="preserve">培养学生自主、合作、探究的学习方式。 </w:t>
      </w:r>
    </w:p>
    <w:p w:rsidR="001555FA" w:rsidRPr="003C35F4" w:rsidRDefault="001555FA" w:rsidP="001555F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140F96" w:rsidRPr="001555FA" w:rsidRDefault="00140F96"/>
    <w:sectPr w:rsidR="00140F96" w:rsidRPr="001555FA" w:rsidSect="00784BF5">
      <w:headerReference w:type="even" r:id="rId7"/>
      <w:headerReference w:type="default" r:id="rId8"/>
      <w:pgSz w:w="11907" w:h="16839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FE0" w:rsidRPr="00E85FE0" w:rsidRDefault="001555FA">
    <w:pPr>
      <w:pStyle w:val="a3"/>
      <w:rPr>
        <w:sz w:val="21"/>
        <w:szCs w:val="21"/>
      </w:rPr>
    </w:pPr>
    <w:r w:rsidRPr="00E85FE0">
      <w:rPr>
        <w:rFonts w:ascii="黑体" w:eastAsia="黑体" w:hAnsi="黑体" w:hint="eastAsia"/>
        <w:sz w:val="21"/>
        <w:szCs w:val="21"/>
      </w:rPr>
      <w:t>课时教案</w:t>
    </w:r>
    <w:r w:rsidRPr="00E85FE0">
      <w:rPr>
        <w:rFonts w:ascii="楷体" w:eastAsia="楷体" w:hAnsi="楷体" w:hint="eastAsia"/>
        <w:sz w:val="21"/>
        <w:szCs w:val="21"/>
      </w:rPr>
      <w:t>[</w:t>
    </w:r>
    <w:r w:rsidRPr="00E85FE0">
      <w:rPr>
        <w:rFonts w:ascii="楷体" w:eastAsia="楷体" w:hAnsi="楷体" w:hint="eastAsia"/>
        <w:sz w:val="21"/>
        <w:szCs w:val="21"/>
      </w:rPr>
      <w:t>教师专用</w:t>
    </w:r>
    <w:r w:rsidRPr="00E85FE0">
      <w:rPr>
        <w:rFonts w:ascii="楷体" w:eastAsia="楷体" w:hAnsi="楷体" w:hint="eastAsia"/>
        <w:sz w:val="21"/>
        <w:szCs w:val="21"/>
      </w:rPr>
      <w:t xml:space="preserve">]                                 </w:t>
    </w:r>
    <w:r>
      <w:rPr>
        <w:rFonts w:ascii="黑体" w:eastAsia="黑体" w:hAnsi="黑体" w:hint="eastAsia"/>
        <w:sz w:val="21"/>
        <w:szCs w:val="21"/>
      </w:rPr>
      <w:t>四</w:t>
    </w:r>
    <w:r w:rsidRPr="00E85FE0">
      <w:rPr>
        <w:rFonts w:ascii="黑体" w:eastAsia="黑体" w:hAnsi="黑体" w:hint="eastAsia"/>
        <w:sz w:val="21"/>
        <w:szCs w:val="21"/>
      </w:rPr>
      <w:t>年级数学</w:t>
    </w:r>
    <w:r>
      <w:rPr>
        <w:rFonts w:ascii="黑体" w:eastAsia="黑体" w:hAnsi="黑体" w:hint="eastAsia"/>
        <w:sz w:val="21"/>
        <w:szCs w:val="21"/>
      </w:rPr>
      <w:t>下</w:t>
    </w:r>
    <w:r w:rsidRPr="00E85FE0">
      <w:rPr>
        <w:rFonts w:ascii="黑体" w:eastAsia="黑体" w:hAnsi="黑体" w:hint="eastAsia"/>
        <w:sz w:val="21"/>
        <w:szCs w:val="21"/>
      </w:rPr>
      <w:t>·新课标</w:t>
    </w:r>
    <w:r w:rsidRPr="00E85FE0">
      <w:rPr>
        <w:rFonts w:ascii="楷体" w:eastAsia="楷体" w:hAnsi="楷体" w:hint="eastAsia"/>
        <w:sz w:val="21"/>
        <w:szCs w:val="21"/>
      </w:rPr>
      <w:t>（</w:t>
    </w:r>
    <w:r>
      <w:rPr>
        <w:rFonts w:ascii="楷体" w:eastAsia="楷体" w:hAnsi="楷体" w:hint="eastAsia"/>
        <w:sz w:val="21"/>
        <w:szCs w:val="21"/>
      </w:rPr>
      <w:t>人教</w:t>
    </w:r>
    <w:r w:rsidRPr="00E85FE0">
      <w:rPr>
        <w:rFonts w:ascii="楷体" w:eastAsia="楷体" w:hAnsi="楷体" w:hint="eastAsia"/>
        <w:sz w:val="21"/>
        <w:szCs w:val="21"/>
      </w:rPr>
      <w:t>）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FE0" w:rsidRPr="00E85FE0" w:rsidRDefault="001555FA" w:rsidP="00E85FE0">
    <w:pPr>
      <w:pStyle w:val="a3"/>
      <w:rPr>
        <w:rFonts w:ascii="黑体" w:eastAsia="黑体" w:hAnsi="黑体"/>
        <w:sz w:val="21"/>
        <w:szCs w:val="21"/>
      </w:rPr>
    </w:pPr>
    <w:r>
      <w:rPr>
        <w:rFonts w:ascii="黑体" w:eastAsia="黑体" w:hAnsi="黑体" w:hint="eastAsia"/>
        <w:sz w:val="21"/>
        <w:szCs w:val="21"/>
      </w:rPr>
      <w:t>总复习</w:t>
    </w:r>
    <w:r>
      <w:rPr>
        <w:rFonts w:ascii="黑体" w:eastAsia="黑体" w:hAnsi="黑体" w:hint="eastAsia"/>
        <w:sz w:val="21"/>
        <w:szCs w:val="21"/>
      </w:rPr>
      <w:t xml:space="preserve">                </w:t>
    </w:r>
    <w:r>
      <w:rPr>
        <w:rFonts w:ascii="黑体" w:eastAsia="黑体" w:hAnsi="黑体" w:hint="eastAsia"/>
        <w:sz w:val="21"/>
        <w:szCs w:val="21"/>
      </w:rPr>
      <w:t xml:space="preserve">                                     </w:t>
    </w:r>
    <w:r>
      <w:rPr>
        <w:rFonts w:ascii="黑体" w:eastAsia="黑体" w:hAnsi="黑体" w:hint="eastAsia"/>
        <w:sz w:val="21"/>
        <w:szCs w:val="21"/>
      </w:rPr>
      <w:t xml:space="preserve">  </w:t>
    </w:r>
    <w:r>
      <w:rPr>
        <w:rFonts w:ascii="黑体" w:eastAsia="黑体" w:hAnsi="黑体" w:hint="eastAsia"/>
        <w:sz w:val="21"/>
        <w:szCs w:val="21"/>
      </w:rPr>
      <w:t>课时教案</w:t>
    </w:r>
    <w:r>
      <w:rPr>
        <w:rFonts w:ascii="楷体" w:eastAsia="楷体" w:hAnsi="楷体" w:hint="eastAsia"/>
        <w:sz w:val="21"/>
        <w:szCs w:val="21"/>
      </w:rPr>
      <w:t>[</w:t>
    </w:r>
    <w:r w:rsidRPr="00714E69">
      <w:rPr>
        <w:rFonts w:ascii="楷体" w:eastAsia="楷体" w:hAnsi="楷体" w:hint="eastAsia"/>
        <w:sz w:val="21"/>
        <w:szCs w:val="21"/>
      </w:rPr>
      <w:t>教师专用</w:t>
    </w:r>
    <w:r>
      <w:rPr>
        <w:rFonts w:ascii="楷体" w:eastAsia="楷体" w:hAnsi="楷体" w:hint="eastAsia"/>
        <w:sz w:val="21"/>
        <w:szCs w:val="21"/>
      </w:rPr>
      <w:t>]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555FA"/>
    <w:rsid w:val="00140F96"/>
    <w:rsid w:val="00155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5FA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555FA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3"/>
    <w:uiPriority w:val="99"/>
    <w:rsid w:val="001555FA"/>
    <w:rPr>
      <w:rFonts w:ascii="NEU-BZ-S92" w:eastAsia="方正书宋_GBK" w:hAnsi="NEU-BZ-S92"/>
      <w:color w:val="000000"/>
      <w:kern w:val="0"/>
      <w:sz w:val="18"/>
    </w:rPr>
  </w:style>
  <w:style w:type="paragraph" w:styleId="a4">
    <w:name w:val="Balloon Text"/>
    <w:basedOn w:val="a"/>
    <w:link w:val="Char0"/>
    <w:uiPriority w:val="99"/>
    <w:semiHidden/>
    <w:unhideWhenUsed/>
    <w:rsid w:val="001555FA"/>
    <w:pPr>
      <w:spacing w:line="240" w:lineRule="auto"/>
    </w:pPr>
    <w:rPr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1555FA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172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2021-11-22T06:53:00Z</dcterms:created>
  <dcterms:modified xsi:type="dcterms:W3CDTF">2021-11-22T06:53:00Z</dcterms:modified>
</cp:coreProperties>
</file>